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CD57A" w14:textId="77777777" w:rsidR="00C86643" w:rsidRPr="00F05D7B" w:rsidRDefault="00C86643" w:rsidP="00C86643">
      <w:pPr>
        <w:pStyle w:val="MMKopfzeile"/>
        <w:rPr>
          <w:lang w:val="it-IT"/>
        </w:rPr>
      </w:pPr>
    </w:p>
    <w:p w14:paraId="52865826" w14:textId="77777777" w:rsidR="00C86643" w:rsidRPr="00B073E6" w:rsidRDefault="00C86643" w:rsidP="00C86643">
      <w:pPr>
        <w:pStyle w:val="MMKopfzeile"/>
        <w:outlineLvl w:val="0"/>
        <w:rPr>
          <w:lang w:val="it-IT"/>
        </w:rPr>
      </w:pPr>
      <w:r w:rsidRPr="00B073E6">
        <w:rPr>
          <w:lang w:val="it-IT"/>
        </w:rPr>
        <w:t xml:space="preserve">Schaan, </w:t>
      </w:r>
      <w:r w:rsidRPr="00B073E6">
        <w:rPr>
          <w:lang w:val="it-IT"/>
        </w:rPr>
        <w:fldChar w:fldCharType="begin"/>
      </w:r>
      <w:r w:rsidRPr="00B073E6">
        <w:rPr>
          <w:lang w:val="it-IT"/>
        </w:rPr>
        <w:instrText xml:space="preserve"> CREATEDATE  \@ "d. MMMM yyyy"  \* MERGEFORMAT </w:instrText>
      </w:r>
      <w:r w:rsidRPr="00B073E6">
        <w:rPr>
          <w:lang w:val="it-IT"/>
        </w:rPr>
        <w:fldChar w:fldCharType="separate"/>
      </w:r>
      <w:r w:rsidRPr="00B073E6">
        <w:rPr>
          <w:lang w:val="it-IT"/>
        </w:rPr>
        <w:t>24 agosto 2022</w:t>
      </w:r>
      <w:r w:rsidRPr="00B073E6">
        <w:rPr>
          <w:lang w:val="it-IT"/>
        </w:rPr>
        <w:fldChar w:fldCharType="end"/>
      </w:r>
    </w:p>
    <w:p w14:paraId="06F097CE" w14:textId="77777777" w:rsidR="00C86643" w:rsidRPr="00B073E6" w:rsidRDefault="00C86643" w:rsidP="00C86643">
      <w:pPr>
        <w:pStyle w:val="MMKopfzeile"/>
        <w:rPr>
          <w:lang w:val="it-IT"/>
        </w:rPr>
      </w:pPr>
      <w:r w:rsidRPr="00B073E6">
        <w:rPr>
          <w:lang w:val="it-IT"/>
        </w:rPr>
        <w:t>Comunicato stampa sulle Borse di viaggio escursionistiche della Via Alpina 2022</w:t>
      </w:r>
    </w:p>
    <w:p w14:paraId="56FC5FD3" w14:textId="77777777" w:rsidR="00C86643" w:rsidRPr="00B073E6" w:rsidRDefault="00C86643" w:rsidP="00C86643">
      <w:pPr>
        <w:outlineLvl w:val="0"/>
        <w:rPr>
          <w:rFonts w:ascii="Times New Roman" w:hAnsi="Times New Roman" w:cs="Times New Roman"/>
          <w:lang w:val="it-IT" w:eastAsia="it-IT"/>
        </w:rPr>
      </w:pPr>
      <w:r w:rsidRPr="00B073E6">
        <w:rPr>
          <w:b/>
          <w:bCs/>
          <w:color w:val="A2BF2F"/>
          <w:sz w:val="28"/>
          <w:szCs w:val="28"/>
          <w:lang w:val="it-IT"/>
        </w:rPr>
        <w:t>Via Alpina: Explorer in cammino</w:t>
      </w:r>
    </w:p>
    <w:p w14:paraId="2AF4FF04" w14:textId="77777777" w:rsidR="00C86643" w:rsidRPr="00B073E6" w:rsidRDefault="00C86643" w:rsidP="00C86643">
      <w:pPr>
        <w:pStyle w:val="MMText"/>
        <w:rPr>
          <w:b/>
          <w:lang w:val="it-IT"/>
        </w:rPr>
      </w:pPr>
      <w:bookmarkStart w:id="0" w:name="_Hlk92960219"/>
      <w:r w:rsidRPr="00B073E6">
        <w:rPr>
          <w:b/>
          <w:lang w:val="it-IT"/>
        </w:rPr>
        <w:t xml:space="preserve">Infilarsi le scarpe da montagna, pronti, via! Fino alla fine di settembre 2022, nove “Explorer” percorrono l’itinerario rosso rinnovato della Via Alpina. Durante il percorso raccontano storie sulla biodiversità alpina, sulla magia dell’escursionismo a lunga distanza, sulle specialità regionali e sugli incontri lungo il cammino – in brevi video, reportage, progetti artistici e filmici. </w:t>
      </w:r>
    </w:p>
    <w:p w14:paraId="13E7FC5F" w14:textId="77777777" w:rsidR="00C86643" w:rsidRPr="00B073E6" w:rsidRDefault="00C86643" w:rsidP="00C86643">
      <w:pPr>
        <w:pStyle w:val="MMText"/>
        <w:rPr>
          <w:b/>
          <w:lang w:val="it-IT"/>
        </w:rPr>
      </w:pPr>
      <w:bookmarkStart w:id="1" w:name="_Hlk111112855"/>
      <w:bookmarkEnd w:id="0"/>
    </w:p>
    <w:p w14:paraId="45C979AA" w14:textId="77777777" w:rsidR="00C86643" w:rsidRPr="00B073E6" w:rsidRDefault="00C86643" w:rsidP="00C86643">
      <w:pPr>
        <w:pStyle w:val="MMText"/>
        <w:rPr>
          <w:lang w:val="it-IT"/>
        </w:rPr>
      </w:pPr>
      <w:r w:rsidRPr="00B073E6">
        <w:rPr>
          <w:lang w:val="it-IT"/>
        </w:rPr>
        <w:t xml:space="preserve">In occasione del 20° anniversario della Via Alpina, la CIPRA Internazionale ha assegnato otto borse di viaggio escursionistiche a persone provenienti da tutto l’arco alpino interessate a mettersi in cammino per un viaggio di esplorazione lungo l’itinerario rosso aggiornato dell’itinerario escursionistico di lunga percorrenza. La Fondazione VAUDE Sport Al Brecht von </w:t>
      </w:r>
      <w:proofErr w:type="spellStart"/>
      <w:r w:rsidRPr="00B073E6">
        <w:rPr>
          <w:lang w:val="it-IT"/>
        </w:rPr>
        <w:t>Dewitz</w:t>
      </w:r>
      <w:proofErr w:type="spellEnd"/>
      <w:r w:rsidRPr="00B073E6">
        <w:rPr>
          <w:lang w:val="it-IT"/>
        </w:rPr>
        <w:t xml:space="preserve"> sostiene il viaggio degli Explorer della Via Alpina con 1.500 euro e uno zaino da trekking. </w:t>
      </w:r>
    </w:p>
    <w:p w14:paraId="5D4D4E97" w14:textId="77777777" w:rsidR="00C86643" w:rsidRPr="00B073E6" w:rsidRDefault="00C86643" w:rsidP="00C86643">
      <w:pPr>
        <w:pStyle w:val="MMText"/>
        <w:rPr>
          <w:lang w:val="it-IT"/>
        </w:rPr>
      </w:pPr>
      <w:r w:rsidRPr="00B073E6">
        <w:rPr>
          <w:lang w:val="it-IT"/>
        </w:rPr>
        <w:t xml:space="preserve">Da metà giugno e fino all’inizio di settembre, le/gli “Explorer” hanno percorso l’itinerario rosso rinnovato, ciascuna/o per un tratto di circa 200 chilometri. I percorsi si sviluppano attraverso tutti i Paesi alpini. Alla conclusione, le/gli Explorer si incontreranno alla </w:t>
      </w:r>
      <w:proofErr w:type="spellStart"/>
      <w:r w:rsidRPr="00B073E6">
        <w:rPr>
          <w:lang w:val="it-IT"/>
        </w:rPr>
        <w:t>SettimanaAlpina</w:t>
      </w:r>
      <w:proofErr w:type="spellEnd"/>
      <w:r w:rsidRPr="00B073E6">
        <w:rPr>
          <w:lang w:val="it-IT"/>
        </w:rPr>
        <w:t xml:space="preserve"> di </w:t>
      </w:r>
      <w:proofErr w:type="spellStart"/>
      <w:r w:rsidRPr="00B073E6">
        <w:rPr>
          <w:lang w:val="it-IT"/>
        </w:rPr>
        <w:t>Brig-Glis</w:t>
      </w:r>
      <w:proofErr w:type="spellEnd"/>
      <w:r w:rsidRPr="00B073E6">
        <w:rPr>
          <w:lang w:val="it-IT"/>
        </w:rPr>
        <w:t xml:space="preserve">/CH all’inizio di settembre. Nel frattempo, potete seguirli sui social con l’hashtag </w:t>
      </w:r>
      <w:r w:rsidRPr="00B073E6">
        <w:rPr>
          <w:b/>
          <w:lang w:val="it-IT"/>
        </w:rPr>
        <w:t>#</w:t>
      </w:r>
      <w:proofErr w:type="spellStart"/>
      <w:r w:rsidRPr="00B073E6">
        <w:rPr>
          <w:b/>
          <w:lang w:val="it-IT"/>
        </w:rPr>
        <w:t>viaalpinaexplorer</w:t>
      </w:r>
      <w:proofErr w:type="spellEnd"/>
      <w:r w:rsidRPr="00B073E6">
        <w:rPr>
          <w:lang w:val="it-IT"/>
        </w:rPr>
        <w:t>.</w:t>
      </w:r>
    </w:p>
    <w:p w14:paraId="79CCDCE8" w14:textId="77777777" w:rsidR="00C86643" w:rsidRPr="00B073E6" w:rsidRDefault="00C86643" w:rsidP="00C86643">
      <w:pPr>
        <w:pStyle w:val="MMText"/>
        <w:rPr>
          <w:lang w:val="it-IT"/>
        </w:rPr>
      </w:pPr>
    </w:p>
    <w:bookmarkEnd w:id="1"/>
    <w:p w14:paraId="43439942" w14:textId="77777777" w:rsidR="00C86643" w:rsidRPr="00B073E6" w:rsidRDefault="00C86643" w:rsidP="00C86643">
      <w:pPr>
        <w:pStyle w:val="MMText"/>
        <w:outlineLvl w:val="0"/>
        <w:rPr>
          <w:b/>
          <w:lang w:val="it-IT"/>
        </w:rPr>
      </w:pPr>
      <w:r w:rsidRPr="00B073E6">
        <w:rPr>
          <w:b/>
          <w:lang w:val="it-IT"/>
        </w:rPr>
        <w:t>In cammino per il cambiamento</w:t>
      </w:r>
    </w:p>
    <w:p w14:paraId="135B3EE3" w14:textId="77777777" w:rsidR="00C86643" w:rsidRPr="00B073E6" w:rsidRDefault="00C86643" w:rsidP="00C86643">
      <w:pPr>
        <w:pStyle w:val="MMText"/>
        <w:rPr>
          <w:lang w:val="it-IT"/>
        </w:rPr>
      </w:pPr>
      <w:r w:rsidRPr="00B073E6">
        <w:rPr>
          <w:lang w:val="it-IT"/>
        </w:rPr>
        <w:t xml:space="preserve">“La Via Alpina dimostra che il turismo alpino e la tutela dell’ambiente non sono in contrapposizione”, afferma </w:t>
      </w:r>
      <w:proofErr w:type="spellStart"/>
      <w:r w:rsidRPr="00B073E6">
        <w:rPr>
          <w:lang w:val="it-IT"/>
        </w:rPr>
        <w:t>Timm</w:t>
      </w:r>
      <w:proofErr w:type="spellEnd"/>
      <w:r w:rsidRPr="00B073E6">
        <w:rPr>
          <w:lang w:val="it-IT"/>
        </w:rPr>
        <w:t xml:space="preserve"> </w:t>
      </w:r>
      <w:proofErr w:type="spellStart"/>
      <w:r w:rsidRPr="00B073E6">
        <w:rPr>
          <w:lang w:val="it-IT"/>
        </w:rPr>
        <w:t>Rotter</w:t>
      </w:r>
      <w:proofErr w:type="spellEnd"/>
      <w:r w:rsidRPr="00B073E6">
        <w:rPr>
          <w:lang w:val="it-IT"/>
        </w:rPr>
        <w:t xml:space="preserve"> di Monaco di Baviera/D. L’esperto di social media mette in evidenza le storie incoraggianti sulla protezione dell’ambiente nelle Alpi e le persone che vi sono dietro, perché la protezione del clima ha bisogno di modelli. </w:t>
      </w:r>
      <w:proofErr w:type="spellStart"/>
      <w:r w:rsidRPr="00B073E6">
        <w:rPr>
          <w:lang w:val="it-IT"/>
        </w:rPr>
        <w:t>Aline</w:t>
      </w:r>
      <w:proofErr w:type="spellEnd"/>
      <w:r w:rsidRPr="00B073E6">
        <w:rPr>
          <w:lang w:val="it-IT"/>
        </w:rPr>
        <w:t xml:space="preserve"> Schädler, studentessa di medicina del Liechtenstein, documenta la sua escursione sulla Via Alpina sulla piattaforma </w:t>
      </w:r>
      <w:proofErr w:type="spellStart"/>
      <w:r w:rsidRPr="00B073E6">
        <w:rPr>
          <w:lang w:val="it-IT"/>
        </w:rPr>
        <w:t>TikTok</w:t>
      </w:r>
      <w:proofErr w:type="spellEnd"/>
      <w:r w:rsidRPr="00B073E6">
        <w:rPr>
          <w:lang w:val="it-IT"/>
        </w:rPr>
        <w:t xml:space="preserve">. Per lei si tratta della prima escursione a lunga distanza, mentre Julien </w:t>
      </w:r>
      <w:proofErr w:type="spellStart"/>
      <w:r w:rsidRPr="00B073E6">
        <w:rPr>
          <w:lang w:val="it-IT"/>
        </w:rPr>
        <w:t>Defois</w:t>
      </w:r>
      <w:proofErr w:type="spellEnd"/>
      <w:r w:rsidRPr="00B073E6">
        <w:rPr>
          <w:lang w:val="it-IT"/>
        </w:rPr>
        <w:t xml:space="preserve"> di Tolosa/F quest’estate è in cammino lungo la Via Alpina per la seconda volta. “A volte è necessario un cambiamento radicale. Il trekking sulla Via Alpina mi ha aiutato a farlo”, racconta Julien. In qualità di Explorer Via Alpina, durante l’escursione di lunga percorrenza si dedica al “viaggio interiore”, sia sul piano filmico che letterario. </w:t>
      </w:r>
      <w:proofErr w:type="spellStart"/>
      <w:r w:rsidRPr="00B073E6">
        <w:rPr>
          <w:lang w:val="it-IT"/>
        </w:rPr>
        <w:t>Sophia</w:t>
      </w:r>
      <w:proofErr w:type="spellEnd"/>
      <w:r w:rsidRPr="00B073E6">
        <w:rPr>
          <w:lang w:val="it-IT"/>
        </w:rPr>
        <w:t xml:space="preserve"> </w:t>
      </w:r>
      <w:proofErr w:type="spellStart"/>
      <w:r w:rsidRPr="00B073E6">
        <w:rPr>
          <w:lang w:val="it-IT"/>
        </w:rPr>
        <w:t>Niederkofler</w:t>
      </w:r>
      <w:proofErr w:type="spellEnd"/>
      <w:r w:rsidRPr="00B073E6">
        <w:rPr>
          <w:lang w:val="it-IT"/>
        </w:rPr>
        <w:t xml:space="preserve">, sudtirolese, compone una mappa decisamente originale della sua escursione, con istantanee di ricordi, pause e incontri. </w:t>
      </w:r>
      <w:r w:rsidRPr="00B073E6">
        <w:rPr>
          <w:lang w:val="it-IT"/>
        </w:rPr>
        <w:lastRenderedPageBreak/>
        <w:t>La sua personalissima mappa dell’escursione invita a sostare: “Le pause possono portare a nuovi incontri, ricaricano le batterie, danno spazio alle conversazioni”.</w:t>
      </w:r>
    </w:p>
    <w:p w14:paraId="2E885000" w14:textId="77777777" w:rsidR="00C86643" w:rsidRPr="00B073E6" w:rsidRDefault="00C86643" w:rsidP="00C86643">
      <w:pPr>
        <w:pStyle w:val="MMText"/>
        <w:rPr>
          <w:lang w:val="it-IT"/>
        </w:rPr>
      </w:pPr>
    </w:p>
    <w:p w14:paraId="3E71D90E" w14:textId="77777777" w:rsidR="00C86643" w:rsidRPr="00B073E6" w:rsidRDefault="00C86643" w:rsidP="00C86643">
      <w:pPr>
        <w:pStyle w:val="MMText"/>
        <w:outlineLvl w:val="0"/>
        <w:rPr>
          <w:b/>
          <w:lang w:val="it-IT"/>
        </w:rPr>
      </w:pPr>
      <w:r w:rsidRPr="00B073E6">
        <w:rPr>
          <w:b/>
          <w:lang w:val="it-IT"/>
        </w:rPr>
        <w:t>Scoprire analogie e differenze</w:t>
      </w:r>
    </w:p>
    <w:p w14:paraId="30A0CBBF" w14:textId="77777777" w:rsidR="00C86643" w:rsidRPr="00B073E6" w:rsidRDefault="00C86643" w:rsidP="00C86643">
      <w:pPr>
        <w:pStyle w:val="MMText"/>
        <w:rPr>
          <w:lang w:val="it-IT"/>
        </w:rPr>
      </w:pPr>
      <w:r w:rsidRPr="00B073E6">
        <w:rPr>
          <w:lang w:val="it-IT"/>
        </w:rPr>
        <w:t xml:space="preserve">“Con questo progetto vogliamo promuovere lo scambio transfrontaliero di persone e cultura”, spiega Isabella Helmschrott, responsabile del progetto Via Alpina. Jakob Dietachmair, vicedirettore della CIPRA Internazionale e coordinatore di questa straordinario itinerario escursionistico di lunga percorrenza, aggiunge: “Con la Via Alpina è come con il formaggio. Gli ingredienti di base sono gli stessi ovunque, ma un formaggio sloveno ha un sapore diverso da uno francese”. Da due decenni Via Alpina mostra le differenze e le analogie tra tutti i Paesi alpini al di là delle frontiere. </w:t>
      </w:r>
    </w:p>
    <w:p w14:paraId="23B53A2D" w14:textId="77777777" w:rsidR="00C86643" w:rsidRDefault="00C86643" w:rsidP="00C86643">
      <w:pPr>
        <w:pStyle w:val="MMText"/>
        <w:rPr>
          <w:lang w:val="it-IT"/>
        </w:rPr>
      </w:pPr>
      <w:r w:rsidRPr="00B073E6">
        <w:rPr>
          <w:lang w:val="it-IT"/>
        </w:rPr>
        <w:t xml:space="preserve">Il nuovo tracciato aggiornato della Via Alpina è già disponibile sul portale turistico </w:t>
      </w:r>
      <w:proofErr w:type="spellStart"/>
      <w:r w:rsidRPr="00B073E6">
        <w:rPr>
          <w:lang w:val="it-IT"/>
        </w:rPr>
        <w:t>Outdooractive</w:t>
      </w:r>
      <w:proofErr w:type="spellEnd"/>
      <w:r w:rsidRPr="00B073E6">
        <w:rPr>
          <w:lang w:val="it-IT"/>
        </w:rPr>
        <w:t>.</w:t>
      </w:r>
    </w:p>
    <w:p w14:paraId="7A859760" w14:textId="77777777" w:rsidR="00C86643" w:rsidRPr="00F05D7B" w:rsidRDefault="00C86643" w:rsidP="00C86643">
      <w:pPr>
        <w:pStyle w:val="MMText"/>
        <w:rPr>
          <w:lang w:val="it-IT"/>
        </w:rPr>
      </w:pPr>
    </w:p>
    <w:p w14:paraId="720D4591" w14:textId="7EE4E564" w:rsidR="00C86643" w:rsidRPr="00F05D7B" w:rsidRDefault="00C86643" w:rsidP="00C86643">
      <w:pPr>
        <w:pStyle w:val="MMFusszeile"/>
        <w:rPr>
          <w:u w:val="single"/>
          <w:lang w:val="it-IT"/>
        </w:rPr>
      </w:pPr>
      <w:r w:rsidRPr="00F00A42">
        <w:rPr>
          <w:lang w:val="it-IT"/>
        </w:rPr>
        <w:t>Il presente comunicato e alcune immagini stampabili sono disponibili all</w:t>
      </w:r>
      <w:r>
        <w:rPr>
          <w:lang w:val="it-IT"/>
        </w:rPr>
        <w:t>’</w:t>
      </w:r>
      <w:r w:rsidRPr="00F00A42">
        <w:rPr>
          <w:lang w:val="it-IT"/>
        </w:rPr>
        <w:t>indirizzo</w:t>
      </w:r>
      <w:r w:rsidRPr="00F05D7B">
        <w:rPr>
          <w:lang w:val="it-IT"/>
        </w:rPr>
        <w:t xml:space="preserve">: </w:t>
      </w:r>
      <w:hyperlink r:id="rId7" w:history="1">
        <w:r w:rsidR="001867C0" w:rsidRPr="001867C0">
          <w:rPr>
            <w:rStyle w:val="Hyperlink"/>
            <w:color w:val="auto"/>
            <w:lang w:val="it-IT"/>
          </w:rPr>
          <w:t>www.cipra.org/it/comunicato-stampa</w:t>
        </w:r>
      </w:hyperlink>
    </w:p>
    <w:p w14:paraId="0232CA15" w14:textId="77777777" w:rsidR="00C86643" w:rsidRPr="00F05D7B" w:rsidRDefault="00C86643" w:rsidP="00C86643">
      <w:pPr>
        <w:pStyle w:val="MMFusszeile"/>
        <w:rPr>
          <w:u w:val="single"/>
          <w:lang w:val="it-IT"/>
        </w:rPr>
      </w:pPr>
      <w:r w:rsidRPr="00F00A42">
        <w:rPr>
          <w:lang w:val="it-IT"/>
        </w:rPr>
        <w:t>Per maggiori informazioni rivolgersi a</w:t>
      </w:r>
      <w:r w:rsidRPr="00F05D7B">
        <w:rPr>
          <w:lang w:val="it-IT"/>
        </w:rPr>
        <w:t>:</w:t>
      </w:r>
      <w:bookmarkStart w:id="2" w:name="_GoBack"/>
      <w:bookmarkEnd w:id="2"/>
      <w:r w:rsidRPr="00F05D7B">
        <w:rPr>
          <w:lang w:val="it-IT"/>
        </w:rPr>
        <w:br/>
        <w:t xml:space="preserve">Michael Gams, </w:t>
      </w:r>
      <w:r w:rsidRPr="00F00A42">
        <w:rPr>
          <w:lang w:val="it-IT"/>
        </w:rPr>
        <w:t>responsabile della comunicazione</w:t>
      </w:r>
      <w:r>
        <w:rPr>
          <w:lang w:val="it-IT"/>
        </w:rPr>
        <w:t xml:space="preserve">, </w:t>
      </w:r>
      <w:r w:rsidRPr="00F05D7B">
        <w:rPr>
          <w:lang w:val="it-IT"/>
        </w:rPr>
        <w:t xml:space="preserve">CIPRA International, +423 237 53 04, </w:t>
      </w:r>
      <w:r w:rsidRPr="00F05D7B">
        <w:rPr>
          <w:u w:val="single"/>
          <w:lang w:val="it-IT"/>
        </w:rPr>
        <w:t>michael.gams@cipra.org</w:t>
      </w:r>
      <w:r w:rsidRPr="00F05D7B">
        <w:rPr>
          <w:lang w:val="it-IT"/>
        </w:rPr>
        <w:br/>
        <w:t xml:space="preserve">Isabella Helmschrott, </w:t>
      </w:r>
      <w:r w:rsidRPr="00F00A42">
        <w:rPr>
          <w:lang w:val="it-IT"/>
        </w:rPr>
        <w:t xml:space="preserve">collaboratrice di progetto e direttrice </w:t>
      </w:r>
      <w:r>
        <w:rPr>
          <w:lang w:val="it-IT"/>
        </w:rPr>
        <w:t xml:space="preserve">della </w:t>
      </w:r>
      <w:r w:rsidRPr="00F00A42">
        <w:rPr>
          <w:lang w:val="it-IT"/>
        </w:rPr>
        <w:t>CIPRA Svizzera</w:t>
      </w:r>
      <w:r w:rsidRPr="00F05D7B">
        <w:rPr>
          <w:lang w:val="it-IT"/>
        </w:rPr>
        <w:t xml:space="preserve">, </w:t>
      </w:r>
      <w:hyperlink r:id="rId8" w:history="1">
        <w:r w:rsidRPr="00F05D7B">
          <w:rPr>
            <w:u w:val="single"/>
            <w:lang w:val="it-IT"/>
          </w:rPr>
          <w:t>isabella.helmschrott@cipra.org</w:t>
        </w:r>
      </w:hyperlink>
      <w:r w:rsidRPr="00F05D7B">
        <w:rPr>
          <w:u w:val="single"/>
          <w:lang w:val="it-IT"/>
        </w:rPr>
        <w:t xml:space="preserve">  </w:t>
      </w:r>
    </w:p>
    <w:p w14:paraId="717F4B96" w14:textId="77777777" w:rsidR="00C86643" w:rsidRPr="00F05D7B" w:rsidRDefault="00C86643" w:rsidP="00C86643">
      <w:pPr>
        <w:pStyle w:val="MMFusszeile"/>
        <w:rPr>
          <w:u w:val="single"/>
          <w:lang w:val="it-IT"/>
        </w:rPr>
      </w:pPr>
    </w:p>
    <w:p w14:paraId="3B83B008" w14:textId="77777777" w:rsidR="00C86643" w:rsidRPr="00C86643" w:rsidRDefault="00C86643" w:rsidP="00C86643">
      <w:pPr>
        <w:shd w:val="clear" w:color="auto" w:fill="C0BDB4"/>
        <w:spacing w:line="280" w:lineRule="atLeast"/>
        <w:rPr>
          <w:b/>
          <w:sz w:val="20"/>
          <w:szCs w:val="20"/>
          <w:lang w:val="it-IT"/>
        </w:rPr>
      </w:pPr>
      <w:r w:rsidRPr="00C86643">
        <w:rPr>
          <w:b/>
          <w:sz w:val="20"/>
          <w:szCs w:val="20"/>
          <w:lang w:val="it-IT"/>
        </w:rPr>
        <w:t>La Via Alpina, l’itinerario escursionistico transalpino di lunga percorrenza</w:t>
      </w:r>
    </w:p>
    <w:p w14:paraId="4604FB19" w14:textId="77777777" w:rsidR="00C86643" w:rsidRPr="00C86643" w:rsidRDefault="00C86643" w:rsidP="00C86643">
      <w:pPr>
        <w:shd w:val="clear" w:color="auto" w:fill="C0BDB4"/>
        <w:spacing w:line="280" w:lineRule="atLeast"/>
        <w:rPr>
          <w:sz w:val="20"/>
          <w:szCs w:val="20"/>
          <w:lang w:val="it-IT"/>
        </w:rPr>
      </w:pPr>
      <w:r w:rsidRPr="008D6B4D">
        <w:rPr>
          <w:sz w:val="20"/>
          <w:szCs w:val="20"/>
          <w:lang w:val="it-IT"/>
        </w:rPr>
        <w:t>Come un filo rosso, la Via Alpina – da due decenni un progetto di attuazione della Convenzione delle Alpi – attraversa tutti gli otto Paesi alpini da Trieste/I a Monaco. Un’escursione lungo la Via Alpina rende tangibili le sfide alpine, come il cambiamento climatico e l’intensità di utilizzo. Ma mostra anche soluzioni come l’architettura sostenibile, il turismo dolce e progetti innovativi sviluppati da persone che vivono sul posto. Ed è sempre accompagnata dall’incredibile bellezza e varietà della natura, della cultura e delle lingue delle Alpi.</w:t>
      </w:r>
    </w:p>
    <w:p w14:paraId="4821BFE7" w14:textId="77777777" w:rsidR="00C86643" w:rsidRPr="00F05D7B" w:rsidRDefault="00C86643" w:rsidP="00C86643">
      <w:pPr>
        <w:pStyle w:val="MMFusszeile"/>
        <w:rPr>
          <w:lang w:val="it-IT"/>
        </w:rPr>
      </w:pPr>
    </w:p>
    <w:p w14:paraId="51CBE83E" w14:textId="77777777" w:rsidR="00C86643" w:rsidRPr="00F05D7B" w:rsidRDefault="00C86643" w:rsidP="00C86643">
      <w:pPr>
        <w:shd w:val="clear" w:color="auto" w:fill="C0BDB4"/>
        <w:spacing w:after="60" w:line="280" w:lineRule="atLeast"/>
        <w:outlineLvl w:val="0"/>
        <w:rPr>
          <w:b/>
          <w:sz w:val="20"/>
          <w:szCs w:val="20"/>
          <w:lang w:val="it-IT"/>
        </w:rPr>
      </w:pPr>
      <w:r>
        <w:rPr>
          <w:b/>
          <w:sz w:val="20"/>
          <w:szCs w:val="20"/>
          <w:lang w:val="it-IT"/>
        </w:rPr>
        <w:t>C</w:t>
      </w:r>
      <w:r w:rsidRPr="00C86643">
        <w:rPr>
          <w:b/>
          <w:sz w:val="20"/>
          <w:szCs w:val="20"/>
          <w:lang w:val="it-IT"/>
        </w:rPr>
        <w:t>rowdfunding per la Via Alpina</w:t>
      </w:r>
    </w:p>
    <w:p w14:paraId="16997EDF" w14:textId="77777777" w:rsidR="00C86643" w:rsidRPr="00F05D7B" w:rsidRDefault="00C86643" w:rsidP="00C86643">
      <w:pPr>
        <w:shd w:val="clear" w:color="auto" w:fill="C0BDB4"/>
        <w:spacing w:line="280" w:lineRule="atLeast"/>
        <w:rPr>
          <w:sz w:val="20"/>
          <w:szCs w:val="20"/>
          <w:lang w:val="it-IT"/>
        </w:rPr>
      </w:pPr>
      <w:r w:rsidRPr="00C86643">
        <w:rPr>
          <w:sz w:val="20"/>
          <w:szCs w:val="20"/>
          <w:lang w:val="it-IT"/>
        </w:rPr>
        <w:t>Percorsi ben segnalati e sicuri da Trieste al Principato di Monaco, una programmazione delle escursioni semplice e individuale grazie alle innovazioni tecnologiche, un sito web moderno con informazioni sulle sfide che si incontrano sulla via della vetta, testimonianze ed esperienze da tutti i paesi alpini: l’itinerario escursionistico transalpino di lunga percorrenza della Via Alpina si rinnova, online e offline. A tal fine la CIPRA International cerca sostegno attraverso il crowdfunding.</w:t>
      </w:r>
      <w:r>
        <w:rPr>
          <w:sz w:val="20"/>
          <w:szCs w:val="20"/>
          <w:lang w:val="it-IT"/>
        </w:rPr>
        <w:t xml:space="preserve"> </w:t>
      </w:r>
      <w:hyperlink r:id="rId9" w:history="1">
        <w:r w:rsidRPr="00F05D7B">
          <w:rPr>
            <w:rStyle w:val="Hyperlink"/>
            <w:color w:val="auto"/>
            <w:sz w:val="20"/>
            <w:szCs w:val="20"/>
            <w:lang w:val="it-IT"/>
          </w:rPr>
          <w:t>www.okpal.com/via-alpina-crowdfunding</w:t>
        </w:r>
      </w:hyperlink>
    </w:p>
    <w:p w14:paraId="19A4FD84" w14:textId="77777777" w:rsidR="00C86643" w:rsidRPr="00F05D7B" w:rsidRDefault="00C86643" w:rsidP="00C86643">
      <w:pPr>
        <w:pStyle w:val="MMFusszeile"/>
        <w:rPr>
          <w:lang w:val="it-IT"/>
        </w:rPr>
      </w:pPr>
    </w:p>
    <w:p w14:paraId="699E75E3" w14:textId="77777777" w:rsidR="00C86643" w:rsidRPr="002E0F3C" w:rsidRDefault="00C86643" w:rsidP="00C86643">
      <w:pPr>
        <w:shd w:val="clear" w:color="auto" w:fill="C0BDB4"/>
        <w:spacing w:after="60" w:line="280" w:lineRule="atLeast"/>
        <w:rPr>
          <w:b/>
          <w:sz w:val="20"/>
          <w:szCs w:val="20"/>
          <w:lang w:val="it-IT"/>
        </w:rPr>
      </w:pPr>
      <w:r w:rsidRPr="002E0F3C">
        <w:rPr>
          <w:b/>
          <w:sz w:val="20"/>
          <w:szCs w:val="20"/>
          <w:lang w:val="it-IT"/>
        </w:rPr>
        <w:t>CIPRA, un’organizzazione variegata e dalle molte sfaccettature</w:t>
      </w:r>
    </w:p>
    <w:p w14:paraId="7F1D637F" w14:textId="77777777" w:rsidR="00C86643" w:rsidRPr="003229B5" w:rsidRDefault="00C86643" w:rsidP="00C86643">
      <w:pPr>
        <w:shd w:val="clear" w:color="auto" w:fill="C0BDB4"/>
        <w:spacing w:line="280" w:lineRule="atLeast"/>
        <w:rPr>
          <w:sz w:val="20"/>
          <w:szCs w:val="20"/>
          <w:lang w:val="it-IT"/>
        </w:rPr>
      </w:pPr>
      <w:r w:rsidRPr="002E0F3C">
        <w:rPr>
          <w:sz w:val="20"/>
          <w:szCs w:val="20"/>
          <w:lang w:val="it-IT"/>
        </w:rPr>
        <w:t xml:space="preserve">La CIPRA, Commissione Internazionale per la Protezione delle Alpi, è un’organizzazione non governativa, strutturata in rappresentanze dislocate nei sette Stati alpini. Ne aderiscono più di 100 associazioni e organizzazioni. La CIPRA opera in favore di uno sviluppo sostenibile nelle Alpi e si impegna per la salvaguardia del patrimonio naturale e culturale, per il mantenimento delle varietà regionali e per la ricerca di soluzioni ai problemi transfrontalieri dello spazio alpino. </w:t>
      </w:r>
      <w:hyperlink r:id="rId10" w:history="1">
        <w:r w:rsidRPr="00611598">
          <w:rPr>
            <w:rStyle w:val="Hyperlink"/>
            <w:color w:val="auto"/>
            <w:sz w:val="20"/>
            <w:szCs w:val="20"/>
            <w:lang w:val="it-IT"/>
          </w:rPr>
          <w:t>www.cipra.org</w:t>
        </w:r>
      </w:hyperlink>
      <w:r>
        <w:rPr>
          <w:sz w:val="20"/>
          <w:szCs w:val="20"/>
          <w:lang w:val="it-IT"/>
        </w:rPr>
        <w:t xml:space="preserve"> </w:t>
      </w:r>
    </w:p>
    <w:p w14:paraId="257EFDC4" w14:textId="77777777" w:rsidR="00E73DE9" w:rsidRPr="00C86643" w:rsidRDefault="00E73DE9" w:rsidP="00C86643">
      <w:pPr>
        <w:shd w:val="clear" w:color="auto" w:fill="C0BDB4"/>
        <w:spacing w:after="60" w:line="280" w:lineRule="atLeast"/>
        <w:outlineLvl w:val="0"/>
        <w:rPr>
          <w:sz w:val="20"/>
          <w:szCs w:val="20"/>
          <w:lang w:val="it-IT"/>
        </w:rPr>
      </w:pPr>
    </w:p>
    <w:sectPr w:rsidR="00E73DE9" w:rsidRPr="00C86643" w:rsidSect="00E73DE9">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A7CD4" w14:textId="77777777" w:rsidR="00C86643" w:rsidRDefault="00C86643">
      <w:r>
        <w:separator/>
      </w:r>
    </w:p>
  </w:endnote>
  <w:endnote w:type="continuationSeparator" w:id="0">
    <w:p w14:paraId="437553A4" w14:textId="77777777" w:rsidR="00C86643" w:rsidRDefault="00C8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16E" w14:textId="77777777" w:rsidR="00E73DE9" w:rsidRDefault="00E73DE9" w:rsidP="00E73DE9">
    <w:pPr>
      <w:framePr w:wrap="around" w:vAnchor="text" w:hAnchor="margin" w:y="1"/>
    </w:pPr>
    <w:r>
      <w:fldChar w:fldCharType="begin"/>
    </w:r>
    <w:r w:rsidR="00797052">
      <w:instrText>PAGE</w:instrText>
    </w:r>
    <w:r>
      <w:instrText xml:space="preserve">  </w:instrText>
    </w:r>
    <w:r>
      <w:fldChar w:fldCharType="end"/>
    </w:r>
  </w:p>
  <w:p w14:paraId="5D7F6B60" w14:textId="77777777" w:rsidR="00E73DE9" w:rsidRDefault="00E73DE9" w:rsidP="00E73DE9">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74D7" w14:textId="77777777" w:rsidR="00E73DE9" w:rsidRDefault="00E73DE9" w:rsidP="00E73DE9">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C43E" w14:textId="77777777" w:rsidR="00E73DE9" w:rsidRPr="002E0F3C" w:rsidRDefault="00E73DE9" w:rsidP="00E73DE9">
    <w:pPr>
      <w:pStyle w:val="Fuzeile"/>
      <w:spacing w:line="260" w:lineRule="exact"/>
      <w:ind w:left="-1276" w:right="-404"/>
      <w:rPr>
        <w:rFonts w:ascii="HelveticaNeueLTStd-Lt" w:hAnsi="HelveticaNeueLTStd-Lt" w:cs="HelveticaNeueLTStd-Lt"/>
        <w:color w:val="65653F"/>
        <w:spacing w:val="6"/>
        <w:sz w:val="16"/>
        <w:szCs w:val="16"/>
        <w:lang w:val="it-IT"/>
      </w:rPr>
    </w:pPr>
    <w:r w:rsidRPr="002E0F3C">
      <w:rPr>
        <w:rFonts w:ascii="HelveticaNeueLTStd-Lt" w:hAnsi="HelveticaNeueLTStd-Lt" w:cs="HelveticaNeueLTStd-Lt"/>
        <w:color w:val="65653F"/>
        <w:spacing w:val="6"/>
        <w:sz w:val="16"/>
        <w:szCs w:val="16"/>
        <w:lang w:val="it-IT"/>
      </w:rPr>
      <w:t xml:space="preserve">Commissione Internazionale per la Protezione delle </w:t>
    </w:r>
    <w:proofErr w:type="gramStart"/>
    <w:r w:rsidRPr="002E0F3C">
      <w:rPr>
        <w:rFonts w:ascii="HelveticaNeueLTStd-Lt" w:hAnsi="HelveticaNeueLTStd-Lt" w:cs="HelveticaNeueLTStd-Lt"/>
        <w:color w:val="65653F"/>
        <w:spacing w:val="6"/>
        <w:sz w:val="16"/>
        <w:szCs w:val="16"/>
        <w:lang w:val="it-IT"/>
      </w:rPr>
      <w:t>Alpi  ·</w:t>
    </w:r>
    <w:proofErr w:type="gramEnd"/>
    <w:r w:rsidRPr="002E0F3C">
      <w:rPr>
        <w:rFonts w:ascii="HelveticaNeueLTStd-Lt" w:hAnsi="HelveticaNeueLTStd-Lt" w:cs="HelveticaNeueLTStd-Lt"/>
        <w:color w:val="65653F"/>
        <w:spacing w:val="6"/>
        <w:sz w:val="16"/>
        <w:szCs w:val="16"/>
        <w:lang w:val="it-IT"/>
      </w:rPr>
      <w:t xml:space="preserve">  CIPRA Internazionale </w:t>
    </w:r>
  </w:p>
  <w:p w14:paraId="3FDB38E5" w14:textId="77777777" w:rsidR="00E73DE9" w:rsidRPr="003639CB" w:rsidRDefault="00264460" w:rsidP="00E73DE9">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73DE9" w:rsidRPr="003639CB">
      <w:rPr>
        <w:rFonts w:ascii="HelveticaNeueLTStd-Lt" w:hAnsi="HelveticaNeueLTStd-Lt" w:cs="HelveticaNeueLTStd-Lt"/>
        <w:color w:val="65653F"/>
        <w:spacing w:val="6"/>
        <w:sz w:val="16"/>
        <w:szCs w:val="16"/>
      </w:rPr>
      <w:t xml:space="preserve">  ·</w:t>
    </w:r>
    <w:proofErr w:type="gramEnd"/>
    <w:r w:rsidR="00E73DE9" w:rsidRPr="003639CB">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CD9B9" w14:textId="77777777" w:rsidR="00C86643" w:rsidRDefault="00C86643">
      <w:r>
        <w:separator/>
      </w:r>
    </w:p>
  </w:footnote>
  <w:footnote w:type="continuationSeparator" w:id="0">
    <w:p w14:paraId="4DF527BA" w14:textId="77777777" w:rsidR="00C86643" w:rsidRDefault="00C8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C0533" w14:textId="77777777" w:rsidR="00E73DE9" w:rsidRDefault="002E0F3C">
    <w:r>
      <w:rPr>
        <w:noProof/>
        <w:lang w:eastAsia="de-CH"/>
      </w:rPr>
      <w:drawing>
        <wp:anchor distT="0" distB="0" distL="114300" distR="114300" simplePos="0" relativeHeight="251657216" behindDoc="1" locked="0" layoutInCell="1" allowOverlap="1" wp14:anchorId="39F20841" wp14:editId="153386A6">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640A" w14:textId="77777777" w:rsidR="00E73DE9" w:rsidRDefault="002E0F3C">
    <w:r>
      <w:rPr>
        <w:noProof/>
        <w:lang w:eastAsia="de-CH"/>
      </w:rPr>
      <w:drawing>
        <wp:anchor distT="0" distB="0" distL="114300" distR="114300" simplePos="0" relativeHeight="251658240" behindDoc="1" locked="0" layoutInCell="1" allowOverlap="1" wp14:anchorId="74C14A65" wp14:editId="364FF875">
          <wp:simplePos x="0" y="0"/>
          <wp:positionH relativeFrom="page">
            <wp:posOffset>0</wp:posOffset>
          </wp:positionH>
          <wp:positionV relativeFrom="page">
            <wp:posOffset>0</wp:posOffset>
          </wp:positionV>
          <wp:extent cx="2520950" cy="1257300"/>
          <wp:effectExtent l="0" t="0" r="0" b="0"/>
          <wp:wrapNone/>
          <wp:docPr id="1" name="Bild 1" descr="CIPRA-BP-word-Kop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43"/>
    <w:rsid w:val="0008303A"/>
    <w:rsid w:val="00102681"/>
    <w:rsid w:val="00117986"/>
    <w:rsid w:val="001867C0"/>
    <w:rsid w:val="00264460"/>
    <w:rsid w:val="002D5D20"/>
    <w:rsid w:val="002E0F3C"/>
    <w:rsid w:val="00465985"/>
    <w:rsid w:val="00797052"/>
    <w:rsid w:val="008164B0"/>
    <w:rsid w:val="00AD3D8C"/>
    <w:rsid w:val="00B37D4B"/>
    <w:rsid w:val="00C17BF8"/>
    <w:rsid w:val="00C8242A"/>
    <w:rsid w:val="00C86643"/>
    <w:rsid w:val="00E16C3D"/>
    <w:rsid w:val="00E73DE9"/>
    <w:rsid w:val="00EC6889"/>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AABB2"/>
  <w15:docId w15:val="{95FFBAD6-B447-4281-86C5-7886ACD3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86643"/>
    <w:rPr>
      <w:rFonts w:ascii="Arial" w:eastAsia="Times New Roman" w:hAnsi="Arial" w:cs="Arial"/>
      <w:sz w:val="24"/>
      <w:szCs w:val="24"/>
      <w:lang w:val="de-CH" w:eastAsia="de-DE"/>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character" w:styleId="Hyperlink">
    <w:name w:val="Hyperlink"/>
    <w:rsid w:val="00AD3D8C"/>
    <w:rPr>
      <w:color w:val="0000FF"/>
      <w:u w:val="single"/>
    </w:rPr>
  </w:style>
  <w:style w:type="paragraph" w:customStyle="1" w:styleId="MMTitel">
    <w:name w:val="MM Titel"/>
    <w:basedOn w:val="Standard"/>
    <w:next w:val="MMLead"/>
    <w:autoRedefine/>
    <w:rsid w:val="00AD3D8C"/>
    <w:pPr>
      <w:spacing w:before="120" w:after="120" w:line="360" w:lineRule="auto"/>
    </w:pPr>
    <w:rPr>
      <w:b/>
      <w:sz w:val="28"/>
      <w:szCs w:val="28"/>
    </w:rPr>
  </w:style>
  <w:style w:type="paragraph" w:customStyle="1" w:styleId="MMLead">
    <w:name w:val="MM Lead"/>
    <w:basedOn w:val="Standard"/>
    <w:next w:val="MMText"/>
    <w:autoRedefine/>
    <w:rsid w:val="00AD3D8C"/>
    <w:pPr>
      <w:spacing w:before="120" w:after="120" w:line="360" w:lineRule="auto"/>
      <w:jc w:val="both"/>
    </w:pPr>
    <w:rPr>
      <w:b/>
      <w:sz w:val="22"/>
      <w:szCs w:val="22"/>
    </w:rPr>
  </w:style>
  <w:style w:type="paragraph" w:customStyle="1" w:styleId="MMText">
    <w:name w:val="MM Text"/>
    <w:basedOn w:val="Standard"/>
    <w:autoRedefine/>
    <w:rsid w:val="00AD3D8C"/>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AD3D8C"/>
    <w:pPr>
      <w:spacing w:before="240"/>
      <w:jc w:val="left"/>
    </w:pPr>
    <w:rPr>
      <w:b/>
    </w:rPr>
  </w:style>
  <w:style w:type="paragraph" w:customStyle="1" w:styleId="MMFusszeile">
    <w:name w:val="MM Fusszeile"/>
    <w:basedOn w:val="MMText"/>
    <w:autoRedefine/>
    <w:rsid w:val="00AD3D8C"/>
    <w:pPr>
      <w:spacing w:line="240" w:lineRule="auto"/>
      <w:jc w:val="left"/>
    </w:pPr>
    <w:rPr>
      <w:sz w:val="20"/>
      <w:szCs w:val="20"/>
    </w:rPr>
  </w:style>
  <w:style w:type="paragraph" w:customStyle="1" w:styleId="MMSperrfrist">
    <w:name w:val="MM Sperrfrist"/>
    <w:basedOn w:val="Standard"/>
    <w:next w:val="MMTitel"/>
    <w:autoRedefine/>
    <w:rsid w:val="00AD3D8C"/>
    <w:pPr>
      <w:spacing w:before="120" w:after="120" w:line="360" w:lineRule="auto"/>
    </w:pPr>
    <w:rPr>
      <w:b/>
      <w:color w:val="FF0000"/>
      <w:szCs w:val="22"/>
    </w:rPr>
  </w:style>
  <w:style w:type="paragraph" w:customStyle="1" w:styleId="MMKopfzeile">
    <w:name w:val="MM Kopfzeile"/>
    <w:basedOn w:val="Standard"/>
    <w:autoRedefine/>
    <w:rsid w:val="00AD3D8C"/>
    <w:pPr>
      <w:spacing w:before="120" w:after="120" w:line="360" w:lineRule="auto"/>
    </w:pPr>
    <w:rPr>
      <w:sz w:val="22"/>
      <w:szCs w:val="22"/>
    </w:rPr>
  </w:style>
  <w:style w:type="character" w:styleId="NichtaufgelsteErwhnung">
    <w:name w:val="Unresolved Mention"/>
    <w:basedOn w:val="Absatz-Standardschriftart"/>
    <w:uiPriority w:val="99"/>
    <w:semiHidden/>
    <w:unhideWhenUsed/>
    <w:rsid w:val="00186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7233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sabella.helmschrott@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ipra.org/it/comunicato-stamp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http://www.okpal.com/via-alpina-crowdfund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it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itVorlageMM-Int</Template>
  <TotalTime>0</TotalTime>
  <Pages>2</Pages>
  <Words>767</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Michael GAMS</dc:creator>
  <cp:lastModifiedBy>CIPRA International - Michael GAMS</cp:lastModifiedBy>
  <cp:revision>2</cp:revision>
  <cp:lastPrinted>2022-08-24T13:49:00Z</cp:lastPrinted>
  <dcterms:created xsi:type="dcterms:W3CDTF">2022-08-24T13:45:00Z</dcterms:created>
  <dcterms:modified xsi:type="dcterms:W3CDTF">2022-08-24T13:49:00Z</dcterms:modified>
</cp:coreProperties>
</file>